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43017632" w:rsidR="003C7F00" w:rsidRPr="003C7F00" w:rsidRDefault="003C7F00" w:rsidP="00993CCC">
            <w:pPr>
              <w:rPr>
                <w:b/>
                <w:sz w:val="24"/>
                <w:szCs w:val="24"/>
              </w:rPr>
            </w:pPr>
            <w:r w:rsidRPr="003C7F00">
              <w:rPr>
                <w:b/>
                <w:sz w:val="24"/>
                <w:szCs w:val="24"/>
              </w:rPr>
              <w:t>Title:</w:t>
            </w:r>
            <w:r w:rsidR="004F65F3">
              <w:rPr>
                <w:b/>
                <w:sz w:val="24"/>
                <w:szCs w:val="24"/>
              </w:rPr>
              <w:t xml:space="preserve">  </w:t>
            </w:r>
            <w:r w:rsidR="00673F36">
              <w:rPr>
                <w:b/>
                <w:sz w:val="24"/>
                <w:szCs w:val="24"/>
              </w:rPr>
              <w:t>The Kindest Family</w:t>
            </w:r>
          </w:p>
        </w:tc>
      </w:tr>
      <w:tr w:rsidR="007353D6" w14:paraId="7D35243A" w14:textId="77777777" w:rsidTr="00476A1F">
        <w:tc>
          <w:tcPr>
            <w:tcW w:w="3194" w:type="dxa"/>
          </w:tcPr>
          <w:p w14:paraId="16B791E6" w14:textId="77777777" w:rsidR="00EB7286" w:rsidRDefault="00EB7286" w:rsidP="009642F3">
            <w:pPr>
              <w:rPr>
                <w:b/>
                <w:sz w:val="24"/>
                <w:szCs w:val="24"/>
              </w:rPr>
            </w:pPr>
            <w:r w:rsidRPr="0081173A">
              <w:rPr>
                <w:b/>
                <w:sz w:val="24"/>
                <w:szCs w:val="24"/>
              </w:rPr>
              <w:t>Your name:</w:t>
            </w:r>
          </w:p>
          <w:p w14:paraId="7D352436" w14:textId="1B64F422" w:rsidR="004F65F3" w:rsidRPr="0081173A" w:rsidRDefault="004F65F3" w:rsidP="009642F3">
            <w:pPr>
              <w:rPr>
                <w:b/>
                <w:sz w:val="24"/>
                <w:szCs w:val="24"/>
              </w:rPr>
            </w:pPr>
            <w:r>
              <w:rPr>
                <w:b/>
                <w:sz w:val="24"/>
                <w:szCs w:val="24"/>
              </w:rPr>
              <w:t>Kelsey Whipple</w:t>
            </w:r>
          </w:p>
        </w:tc>
        <w:tc>
          <w:tcPr>
            <w:tcW w:w="2305" w:type="dxa"/>
            <w:gridSpan w:val="2"/>
          </w:tcPr>
          <w:p w14:paraId="2A9D3028" w14:textId="77777777" w:rsidR="00EB7286" w:rsidRDefault="00FE5E8F" w:rsidP="009642F3">
            <w:pPr>
              <w:rPr>
                <w:b/>
                <w:sz w:val="24"/>
                <w:szCs w:val="24"/>
              </w:rPr>
            </w:pPr>
            <w:r w:rsidRPr="00FE5E8F">
              <w:rPr>
                <w:b/>
                <w:sz w:val="24"/>
                <w:szCs w:val="24"/>
              </w:rPr>
              <w:t>Grade Level</w:t>
            </w:r>
            <w:r w:rsidR="00EB7286" w:rsidRPr="00FE5E8F">
              <w:rPr>
                <w:b/>
                <w:sz w:val="24"/>
                <w:szCs w:val="24"/>
              </w:rPr>
              <w:t>:</w:t>
            </w:r>
          </w:p>
          <w:p w14:paraId="7D352437" w14:textId="6FBF54E2" w:rsidR="004F65F3" w:rsidRPr="0081173A" w:rsidRDefault="00673F36" w:rsidP="009642F3">
            <w:pPr>
              <w:rPr>
                <w:b/>
                <w:sz w:val="24"/>
                <w:szCs w:val="24"/>
              </w:rPr>
            </w:pPr>
            <w:r>
              <w:rPr>
                <w:b/>
                <w:sz w:val="24"/>
                <w:szCs w:val="24"/>
              </w:rPr>
              <w:t>4</w:t>
            </w:r>
            <w:r w:rsidRPr="00673F36">
              <w:rPr>
                <w:b/>
                <w:sz w:val="24"/>
                <w:szCs w:val="24"/>
                <w:vertAlign w:val="superscript"/>
              </w:rPr>
              <w:t>th</w:t>
            </w:r>
            <w:r>
              <w:rPr>
                <w:b/>
                <w:sz w:val="24"/>
                <w:szCs w:val="24"/>
              </w:rPr>
              <w:t xml:space="preserve"> Grade and 6</w:t>
            </w:r>
            <w:r w:rsidRPr="00673F36">
              <w:rPr>
                <w:b/>
                <w:sz w:val="24"/>
                <w:szCs w:val="24"/>
                <w:vertAlign w:val="superscript"/>
              </w:rPr>
              <w:t>th</w:t>
            </w:r>
            <w:r>
              <w:rPr>
                <w:b/>
                <w:sz w:val="24"/>
                <w:szCs w:val="24"/>
              </w:rPr>
              <w:t xml:space="preserve"> Grade</w:t>
            </w:r>
          </w:p>
        </w:tc>
        <w:tc>
          <w:tcPr>
            <w:tcW w:w="2276" w:type="dxa"/>
          </w:tcPr>
          <w:p w14:paraId="6B5B7A31" w14:textId="77777777" w:rsidR="00FE5E8F" w:rsidRDefault="00925607" w:rsidP="009642F3">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7D352438" w14:textId="2166365E" w:rsidR="00673F36" w:rsidRPr="0081173A" w:rsidRDefault="00673F36" w:rsidP="009642F3">
            <w:pPr>
              <w:rPr>
                <w:b/>
                <w:sz w:val="24"/>
                <w:szCs w:val="24"/>
              </w:rPr>
            </w:pPr>
            <w:r>
              <w:rPr>
                <w:b/>
                <w:sz w:val="24"/>
                <w:szCs w:val="24"/>
              </w:rPr>
              <w:t xml:space="preserve">Guided Reading </w:t>
            </w:r>
            <w:r w:rsidR="00CC2113">
              <w:rPr>
                <w:b/>
                <w:sz w:val="24"/>
                <w:szCs w:val="24"/>
              </w:rPr>
              <w:t>(K)</w:t>
            </w:r>
          </w:p>
        </w:tc>
        <w:tc>
          <w:tcPr>
            <w:tcW w:w="1801" w:type="dxa"/>
          </w:tcPr>
          <w:p w14:paraId="54638002" w14:textId="77777777" w:rsidR="00EB7286" w:rsidRDefault="00FE5E8F" w:rsidP="009642F3">
            <w:pPr>
              <w:rPr>
                <w:b/>
                <w:sz w:val="24"/>
                <w:szCs w:val="24"/>
              </w:rPr>
            </w:pPr>
            <w:r>
              <w:rPr>
                <w:b/>
                <w:sz w:val="24"/>
                <w:szCs w:val="24"/>
              </w:rPr>
              <w:t>Time frame for Lesson</w:t>
            </w:r>
            <w:r w:rsidR="00EB7286">
              <w:rPr>
                <w:b/>
                <w:sz w:val="24"/>
                <w:szCs w:val="24"/>
              </w:rPr>
              <w:t>:</w:t>
            </w:r>
          </w:p>
          <w:p w14:paraId="7D352439" w14:textId="625C661C" w:rsidR="004F65F3" w:rsidRPr="0081173A" w:rsidRDefault="00673F36" w:rsidP="009642F3">
            <w:pPr>
              <w:rPr>
                <w:b/>
                <w:sz w:val="24"/>
                <w:szCs w:val="24"/>
              </w:rPr>
            </w:pPr>
            <w:r>
              <w:rPr>
                <w:b/>
                <w:sz w:val="24"/>
                <w:szCs w:val="24"/>
              </w:rPr>
              <w:t>20</w:t>
            </w:r>
            <w:r w:rsidR="00880B7D">
              <w:rPr>
                <w:b/>
                <w:sz w:val="24"/>
                <w:szCs w:val="24"/>
              </w:rPr>
              <w:t xml:space="preserve">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6AF43F65" w14:textId="3E1DCEE2" w:rsidR="00EB7286" w:rsidRDefault="009B361B" w:rsidP="009642F3">
            <w:pPr>
              <w:rPr>
                <w:sz w:val="24"/>
                <w:szCs w:val="24"/>
              </w:rPr>
            </w:pPr>
            <w:r>
              <w:rPr>
                <w:sz w:val="24"/>
                <w:szCs w:val="24"/>
              </w:rPr>
              <w:t>Emma:</w:t>
            </w:r>
          </w:p>
          <w:p w14:paraId="6EF85125" w14:textId="1B10AC26" w:rsidR="009B361B" w:rsidRDefault="009B361B" w:rsidP="009642F3">
            <w:pPr>
              <w:rPr>
                <w:sz w:val="24"/>
                <w:szCs w:val="24"/>
              </w:rPr>
            </w:pPr>
            <w:r>
              <w:rPr>
                <w:sz w:val="24"/>
                <w:szCs w:val="24"/>
              </w:rPr>
              <w:t>LAE 3.1.6.b Identify elements of narrative text (e.g., main character)</w:t>
            </w:r>
          </w:p>
          <w:p w14:paraId="69A8E6D3" w14:textId="77777777" w:rsidR="009B361B" w:rsidRDefault="009B361B" w:rsidP="009642F3">
            <w:pPr>
              <w:rPr>
                <w:sz w:val="24"/>
                <w:szCs w:val="24"/>
              </w:rPr>
            </w:pPr>
            <w:r>
              <w:rPr>
                <w:sz w:val="24"/>
                <w:szCs w:val="24"/>
              </w:rPr>
              <w:t>LAE 3.1.6.c Recall basic facts from narrative text (e.g., characters)</w:t>
            </w:r>
          </w:p>
          <w:p w14:paraId="4D5673C9" w14:textId="08A4BBBE" w:rsidR="009B361B" w:rsidRDefault="009B361B" w:rsidP="009642F3">
            <w:pPr>
              <w:rPr>
                <w:sz w:val="24"/>
                <w:szCs w:val="24"/>
              </w:rPr>
            </w:pPr>
            <w:r>
              <w:rPr>
                <w:sz w:val="24"/>
                <w:szCs w:val="24"/>
              </w:rPr>
              <w:t>LAE 4.1.6.h Recognize narrative (fiction) genres</w:t>
            </w:r>
          </w:p>
          <w:p w14:paraId="0FAC0F43" w14:textId="77777777" w:rsidR="009B361B" w:rsidRDefault="009B361B" w:rsidP="009642F3">
            <w:pPr>
              <w:rPr>
                <w:sz w:val="24"/>
                <w:szCs w:val="24"/>
              </w:rPr>
            </w:pPr>
            <w:r>
              <w:rPr>
                <w:sz w:val="24"/>
                <w:szCs w:val="24"/>
              </w:rPr>
              <w:t>TaLynn:</w:t>
            </w:r>
          </w:p>
          <w:p w14:paraId="175815F0" w14:textId="77777777" w:rsidR="009B361B" w:rsidRDefault="009B361B" w:rsidP="009642F3">
            <w:pPr>
              <w:rPr>
                <w:sz w:val="24"/>
                <w:szCs w:val="24"/>
              </w:rPr>
            </w:pPr>
            <w:r>
              <w:rPr>
                <w:sz w:val="24"/>
                <w:szCs w:val="24"/>
              </w:rPr>
              <w:t>LA 4.1.6.b Identify and analyze elements of narrative text (e.g., character development, setting, plot, theme)</w:t>
            </w:r>
          </w:p>
          <w:p w14:paraId="7D35243C" w14:textId="636E411C" w:rsidR="00263AB9" w:rsidRPr="001A08A1" w:rsidRDefault="00263AB9" w:rsidP="009642F3">
            <w:pPr>
              <w:rPr>
                <w:sz w:val="24"/>
                <w:szCs w:val="24"/>
              </w:rPr>
            </w:pPr>
            <w:r>
              <w:rPr>
                <w:sz w:val="24"/>
                <w:szCs w:val="24"/>
              </w:rPr>
              <w:t>LA 4.1.6.c Summarize narrative text including characters, setting, and plot with supporting details</w:t>
            </w:r>
          </w:p>
        </w:tc>
      </w:tr>
      <w:tr w:rsidR="00925607" w14:paraId="6F84E984" w14:textId="77777777" w:rsidTr="00B17408">
        <w:tc>
          <w:tcPr>
            <w:tcW w:w="9576" w:type="dxa"/>
            <w:gridSpan w:val="5"/>
          </w:tcPr>
          <w:p w14:paraId="672C598D" w14:textId="56C84AE4" w:rsidR="005D7639" w:rsidRDefault="00925607" w:rsidP="00925607">
            <w:pPr>
              <w:rPr>
                <w:i/>
                <w:sz w:val="24"/>
                <w:szCs w:val="24"/>
              </w:rPr>
            </w:pPr>
            <w:r w:rsidRPr="0081173A">
              <w:rPr>
                <w:b/>
                <w:sz w:val="24"/>
                <w:szCs w:val="24"/>
              </w:rPr>
              <w:t>Objectives:</w:t>
            </w:r>
            <w:r>
              <w:rPr>
                <w:sz w:val="24"/>
                <w:szCs w:val="24"/>
              </w:rPr>
              <w:t xml:space="preserve">  </w:t>
            </w:r>
          </w:p>
          <w:p w14:paraId="5E390981" w14:textId="77777777" w:rsidR="008C5BB2" w:rsidRDefault="008C5BB2" w:rsidP="008C5BB2">
            <w:pPr>
              <w:rPr>
                <w:sz w:val="24"/>
                <w:szCs w:val="24"/>
              </w:rPr>
            </w:pPr>
            <w:r>
              <w:rPr>
                <w:sz w:val="24"/>
                <w:szCs w:val="24"/>
              </w:rPr>
              <w:t xml:space="preserve">The students will be able to: </w:t>
            </w:r>
          </w:p>
          <w:p w14:paraId="3171A2F2" w14:textId="37066DBC" w:rsidR="00925607" w:rsidRPr="001A08A1" w:rsidRDefault="00BF724E" w:rsidP="009642F3">
            <w:pPr>
              <w:rPr>
                <w:i/>
                <w:sz w:val="24"/>
                <w:szCs w:val="24"/>
              </w:rPr>
            </w:pPr>
            <w:r>
              <w:rPr>
                <w:i/>
                <w:sz w:val="24"/>
                <w:szCs w:val="24"/>
              </w:rPr>
              <w:t>Read to understand the events of the story.</w:t>
            </w:r>
          </w:p>
        </w:tc>
      </w:tr>
      <w:tr w:rsidR="00EB7286" w14:paraId="7D352442" w14:textId="77777777" w:rsidTr="00B17408">
        <w:tc>
          <w:tcPr>
            <w:tcW w:w="9576" w:type="dxa"/>
            <w:gridSpan w:val="5"/>
          </w:tcPr>
          <w:p w14:paraId="7D352441" w14:textId="0CFC41F5" w:rsidR="00856F5A" w:rsidRPr="007E0700" w:rsidRDefault="00EB7286" w:rsidP="005D6F1F">
            <w:pPr>
              <w:rPr>
                <w:i/>
                <w:sz w:val="24"/>
                <w:szCs w:val="24"/>
              </w:rPr>
            </w:pPr>
            <w:r>
              <w:rPr>
                <w:b/>
                <w:sz w:val="24"/>
                <w:szCs w:val="24"/>
              </w:rPr>
              <w:t xml:space="preserve">Assessment: </w:t>
            </w:r>
            <w:r w:rsidR="00CC2113">
              <w:rPr>
                <w:i/>
                <w:sz w:val="24"/>
                <w:szCs w:val="24"/>
              </w:rPr>
              <w:t>The teacher will co</w:t>
            </w:r>
            <w:r w:rsidR="009B428B">
              <w:rPr>
                <w:i/>
                <w:sz w:val="24"/>
                <w:szCs w:val="24"/>
              </w:rPr>
              <w:t>mplete a running record on 6</w:t>
            </w:r>
            <w:r w:rsidR="009B428B" w:rsidRPr="009B428B">
              <w:rPr>
                <w:i/>
                <w:sz w:val="24"/>
                <w:szCs w:val="24"/>
                <w:vertAlign w:val="superscript"/>
              </w:rPr>
              <w:t>th</w:t>
            </w:r>
            <w:r w:rsidR="009B428B">
              <w:rPr>
                <w:i/>
                <w:sz w:val="24"/>
                <w:szCs w:val="24"/>
              </w:rPr>
              <w:t xml:space="preserve"> grader </w:t>
            </w:r>
            <w:r w:rsidR="00CC2113">
              <w:rPr>
                <w:i/>
                <w:sz w:val="24"/>
                <w:szCs w:val="24"/>
              </w:rPr>
              <w:t xml:space="preserve">to measure her fluency and comprehension on an instructional level text.  </w:t>
            </w:r>
            <w:r w:rsidR="007E0700">
              <w:rPr>
                <w:i/>
                <w:sz w:val="24"/>
                <w:szCs w:val="24"/>
              </w:rPr>
              <w:t>Th</w:t>
            </w:r>
            <w:r w:rsidR="009B428B">
              <w:rPr>
                <w:i/>
                <w:sz w:val="24"/>
                <w:szCs w:val="24"/>
              </w:rPr>
              <w:t>e teacher will listen to 4</w:t>
            </w:r>
            <w:r w:rsidR="009B428B" w:rsidRPr="009B428B">
              <w:rPr>
                <w:i/>
                <w:sz w:val="24"/>
                <w:szCs w:val="24"/>
                <w:vertAlign w:val="superscript"/>
              </w:rPr>
              <w:t>th</w:t>
            </w:r>
            <w:r w:rsidR="009B428B">
              <w:rPr>
                <w:i/>
                <w:sz w:val="24"/>
                <w:szCs w:val="24"/>
              </w:rPr>
              <w:t xml:space="preserve"> grader </w:t>
            </w:r>
            <w:r w:rsidR="007E0700">
              <w:rPr>
                <w:i/>
                <w:sz w:val="24"/>
                <w:szCs w:val="24"/>
              </w:rPr>
              <w:t>read.  She will listen for fluency.  Af</w:t>
            </w:r>
            <w:r w:rsidR="009B428B">
              <w:rPr>
                <w:i/>
                <w:sz w:val="24"/>
                <w:szCs w:val="24"/>
              </w:rPr>
              <w:t>ter reading, she will ask 4</w:t>
            </w:r>
            <w:r w:rsidR="009B428B" w:rsidRPr="009B428B">
              <w:rPr>
                <w:i/>
                <w:sz w:val="24"/>
                <w:szCs w:val="24"/>
                <w:vertAlign w:val="superscript"/>
              </w:rPr>
              <w:t>th</w:t>
            </w:r>
            <w:r w:rsidR="009B428B">
              <w:rPr>
                <w:i/>
                <w:sz w:val="24"/>
                <w:szCs w:val="24"/>
              </w:rPr>
              <w:t xml:space="preserve"> grader</w:t>
            </w:r>
            <w:r w:rsidR="007E0700">
              <w:rPr>
                <w:i/>
                <w:sz w:val="24"/>
                <w:szCs w:val="24"/>
              </w:rPr>
              <w:t xml:space="preserve"> questions to check her comprehension. </w:t>
            </w:r>
          </w:p>
        </w:tc>
      </w:tr>
      <w:tr w:rsidR="00EB7286" w14:paraId="7D352450" w14:textId="77777777" w:rsidTr="00B17408">
        <w:tc>
          <w:tcPr>
            <w:tcW w:w="9576" w:type="dxa"/>
            <w:gridSpan w:val="5"/>
          </w:tcPr>
          <w:p w14:paraId="7D35244F" w14:textId="28E2BD88" w:rsidR="00EB7286" w:rsidRPr="00C21E74" w:rsidRDefault="001A08A1" w:rsidP="00134B03">
            <w:pPr>
              <w:autoSpaceDE w:val="0"/>
              <w:autoSpaceDN w:val="0"/>
              <w:adjustRightInd w:val="0"/>
              <w:rPr>
                <w:i/>
                <w:sz w:val="24"/>
                <w:szCs w:val="24"/>
              </w:rPr>
            </w:pPr>
            <w:r>
              <w:rPr>
                <w:b/>
                <w:sz w:val="24"/>
                <w:szCs w:val="24"/>
              </w:rPr>
              <w:t xml:space="preserve">Materials:  </w:t>
            </w:r>
            <w:r w:rsidR="00134B03">
              <w:rPr>
                <w:i/>
                <w:sz w:val="24"/>
                <w:szCs w:val="24"/>
              </w:rPr>
              <w:t>The Kindest Family Retold by Krista Bell</w:t>
            </w: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7D352457" w14:textId="08C2DF52" w:rsidR="0074482B" w:rsidRPr="0089772B" w:rsidRDefault="00EB7286" w:rsidP="0074482B">
            <w:pPr>
              <w:autoSpaceDE w:val="0"/>
              <w:autoSpaceDN w:val="0"/>
              <w:adjustRightInd w:val="0"/>
              <w:rPr>
                <w:rFonts w:cstheme="minorHAnsi"/>
                <w:i/>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0089772B">
              <w:rPr>
                <w:rFonts w:cstheme="minorHAnsi"/>
                <w:i/>
                <w:sz w:val="23"/>
                <w:szCs w:val="23"/>
              </w:rPr>
              <w:t>Read the title and look at the picture on the cover.  What do you think this book will be about?</w:t>
            </w:r>
          </w:p>
        </w:tc>
      </w:tr>
      <w:tr w:rsidR="00EB7286" w14:paraId="7D35245C" w14:textId="77777777" w:rsidTr="0074482B">
        <w:trPr>
          <w:trHeight w:val="413"/>
        </w:trPr>
        <w:tc>
          <w:tcPr>
            <w:tcW w:w="9576" w:type="dxa"/>
            <w:gridSpan w:val="5"/>
          </w:tcPr>
          <w:p w14:paraId="7D35245B" w14:textId="75B9C1FD" w:rsidR="00EB7286" w:rsidRPr="0074482B" w:rsidRDefault="00EB7286" w:rsidP="0074482B">
            <w:pPr>
              <w:autoSpaceDE w:val="0"/>
              <w:autoSpaceDN w:val="0"/>
              <w:adjustRightInd w:val="0"/>
              <w:jc w:val="center"/>
              <w:rPr>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p>
        </w:tc>
      </w:tr>
      <w:tr w:rsidR="00EB7286" w14:paraId="7D352467" w14:textId="77777777" w:rsidTr="00476A1F">
        <w:tc>
          <w:tcPr>
            <w:tcW w:w="4559" w:type="dxa"/>
            <w:gridSpan w:val="2"/>
          </w:tcPr>
          <w:p w14:paraId="2135CEB7" w14:textId="4F59F282" w:rsidR="00EB7286" w:rsidRDefault="00EB7286" w:rsidP="009642F3">
            <w:pPr>
              <w:autoSpaceDE w:val="0"/>
              <w:autoSpaceDN w:val="0"/>
              <w:adjustRightInd w:val="0"/>
              <w:jc w:val="center"/>
              <w:rPr>
                <w:b/>
                <w:sz w:val="24"/>
                <w:szCs w:val="24"/>
              </w:rPr>
            </w:pPr>
            <w:r>
              <w:rPr>
                <w:b/>
                <w:sz w:val="24"/>
                <w:szCs w:val="24"/>
              </w:rPr>
              <w:t>Teacher will do:</w:t>
            </w:r>
          </w:p>
          <w:p w14:paraId="6D0C7A27" w14:textId="1050B138" w:rsidR="00387E8F" w:rsidRPr="0089772B" w:rsidRDefault="006E179C" w:rsidP="006E179C">
            <w:pPr>
              <w:pStyle w:val="ListParagraph"/>
              <w:numPr>
                <w:ilvl w:val="0"/>
                <w:numId w:val="6"/>
              </w:numPr>
              <w:autoSpaceDE w:val="0"/>
              <w:autoSpaceDN w:val="0"/>
              <w:adjustRightInd w:val="0"/>
              <w:rPr>
                <w:b/>
                <w:sz w:val="24"/>
                <w:szCs w:val="24"/>
              </w:rPr>
            </w:pPr>
            <w:r>
              <w:rPr>
                <w:sz w:val="24"/>
                <w:szCs w:val="24"/>
              </w:rPr>
              <w:t xml:space="preserve">Get </w:t>
            </w:r>
            <w:r w:rsidR="00993CCC">
              <w:rPr>
                <w:sz w:val="24"/>
                <w:szCs w:val="24"/>
              </w:rPr>
              <w:t>the girls from their classrooms and b</w:t>
            </w:r>
            <w:r>
              <w:rPr>
                <w:sz w:val="24"/>
                <w:szCs w:val="24"/>
              </w:rPr>
              <w:t>ring to the Learning Center Office.</w:t>
            </w:r>
          </w:p>
          <w:p w14:paraId="650B9740" w14:textId="679D96D7" w:rsidR="0089772B" w:rsidRDefault="0089772B" w:rsidP="0089772B">
            <w:pPr>
              <w:pStyle w:val="ListParagraph"/>
              <w:numPr>
                <w:ilvl w:val="0"/>
                <w:numId w:val="6"/>
              </w:numPr>
              <w:autoSpaceDE w:val="0"/>
              <w:autoSpaceDN w:val="0"/>
              <w:adjustRightInd w:val="0"/>
              <w:rPr>
                <w:sz w:val="24"/>
                <w:szCs w:val="24"/>
              </w:rPr>
            </w:pPr>
            <w:r w:rsidRPr="0089772B">
              <w:rPr>
                <w:sz w:val="24"/>
                <w:szCs w:val="24"/>
              </w:rPr>
              <w:t>Read the title and look at the picture on the cover.  What do you think this book will be about?</w:t>
            </w:r>
          </w:p>
          <w:p w14:paraId="538336AB" w14:textId="6BD53315" w:rsidR="00BF3BE7" w:rsidRDefault="00BF3BE7" w:rsidP="0089772B">
            <w:pPr>
              <w:pStyle w:val="ListParagraph"/>
              <w:numPr>
                <w:ilvl w:val="0"/>
                <w:numId w:val="6"/>
              </w:numPr>
              <w:autoSpaceDE w:val="0"/>
              <w:autoSpaceDN w:val="0"/>
              <w:adjustRightInd w:val="0"/>
              <w:rPr>
                <w:sz w:val="24"/>
                <w:szCs w:val="24"/>
              </w:rPr>
            </w:pPr>
            <w:r>
              <w:rPr>
                <w:sz w:val="24"/>
                <w:szCs w:val="24"/>
              </w:rPr>
              <w:t xml:space="preserve">Have students read the first sentences of the book and discuss the genre.  Explain what a fable is. </w:t>
            </w:r>
          </w:p>
          <w:p w14:paraId="0C1D905C" w14:textId="79934ADB" w:rsidR="006E2480" w:rsidRDefault="006E2480" w:rsidP="0089772B">
            <w:pPr>
              <w:pStyle w:val="ListParagraph"/>
              <w:numPr>
                <w:ilvl w:val="0"/>
                <w:numId w:val="6"/>
              </w:numPr>
              <w:autoSpaceDE w:val="0"/>
              <w:autoSpaceDN w:val="0"/>
              <w:adjustRightInd w:val="0"/>
              <w:rPr>
                <w:sz w:val="24"/>
                <w:szCs w:val="24"/>
              </w:rPr>
            </w:pPr>
            <w:r>
              <w:rPr>
                <w:sz w:val="24"/>
                <w:szCs w:val="24"/>
              </w:rPr>
              <w:t xml:space="preserve">Preview the book with the students.  Look at the pictures and discuss what the students notice and their </w:t>
            </w:r>
            <w:r>
              <w:rPr>
                <w:sz w:val="24"/>
                <w:szCs w:val="24"/>
              </w:rPr>
              <w:lastRenderedPageBreak/>
              <w:t xml:space="preserve">predictions about the book.  </w:t>
            </w:r>
          </w:p>
          <w:p w14:paraId="22AB9E1C" w14:textId="4249C516" w:rsidR="006E2480" w:rsidRDefault="006E2480" w:rsidP="0089772B">
            <w:pPr>
              <w:pStyle w:val="ListParagraph"/>
              <w:numPr>
                <w:ilvl w:val="0"/>
                <w:numId w:val="6"/>
              </w:numPr>
              <w:autoSpaceDE w:val="0"/>
              <w:autoSpaceDN w:val="0"/>
              <w:adjustRightInd w:val="0"/>
              <w:rPr>
                <w:sz w:val="24"/>
                <w:szCs w:val="24"/>
              </w:rPr>
            </w:pPr>
            <w:r>
              <w:rPr>
                <w:sz w:val="24"/>
                <w:szCs w:val="24"/>
              </w:rPr>
              <w:t>Introduce vocabulary.  Discuss the words:  village (p. 2), ragged (p. 4), hobbled (p. 6), and fine (p. 10).</w:t>
            </w:r>
          </w:p>
          <w:p w14:paraId="45E3A57F" w14:textId="39C775D2" w:rsidR="0025341F" w:rsidRDefault="0025341F" w:rsidP="0089772B">
            <w:pPr>
              <w:pStyle w:val="ListParagraph"/>
              <w:numPr>
                <w:ilvl w:val="0"/>
                <w:numId w:val="6"/>
              </w:numPr>
              <w:autoSpaceDE w:val="0"/>
              <w:autoSpaceDN w:val="0"/>
              <w:adjustRightInd w:val="0"/>
              <w:rPr>
                <w:sz w:val="24"/>
                <w:szCs w:val="24"/>
              </w:rPr>
            </w:pPr>
            <w:r>
              <w:rPr>
                <w:sz w:val="24"/>
                <w:szCs w:val="24"/>
              </w:rPr>
              <w:t xml:space="preserve">Before having the girls read.  Tell them that the purpose for today’s reading is to read to understand the events of the story.  </w:t>
            </w:r>
          </w:p>
          <w:p w14:paraId="523EB57A" w14:textId="4587700A" w:rsidR="0025341F" w:rsidRDefault="0025341F" w:rsidP="0089772B">
            <w:pPr>
              <w:pStyle w:val="ListParagraph"/>
              <w:numPr>
                <w:ilvl w:val="0"/>
                <w:numId w:val="6"/>
              </w:numPr>
              <w:autoSpaceDE w:val="0"/>
              <w:autoSpaceDN w:val="0"/>
              <w:adjustRightInd w:val="0"/>
              <w:rPr>
                <w:sz w:val="24"/>
                <w:szCs w:val="24"/>
              </w:rPr>
            </w:pPr>
            <w:r>
              <w:rPr>
                <w:sz w:val="24"/>
                <w:szCs w:val="24"/>
              </w:rPr>
              <w:t>Release the girls to</w:t>
            </w:r>
            <w:r w:rsidR="00993CCC">
              <w:rPr>
                <w:sz w:val="24"/>
                <w:szCs w:val="24"/>
              </w:rPr>
              <w:t xml:space="preserve"> read to self.  Listen to 4</w:t>
            </w:r>
            <w:r w:rsidR="00993CCC" w:rsidRPr="00993CCC">
              <w:rPr>
                <w:sz w:val="24"/>
                <w:szCs w:val="24"/>
                <w:vertAlign w:val="superscript"/>
              </w:rPr>
              <w:t>th</w:t>
            </w:r>
            <w:r w:rsidR="00993CCC">
              <w:rPr>
                <w:sz w:val="24"/>
                <w:szCs w:val="24"/>
              </w:rPr>
              <w:t xml:space="preserve"> grade student</w:t>
            </w:r>
            <w:r>
              <w:rPr>
                <w:sz w:val="24"/>
                <w:szCs w:val="24"/>
              </w:rPr>
              <w:t xml:space="preserve"> read.  Listen to </w:t>
            </w:r>
            <w:r w:rsidR="00993CCC">
              <w:rPr>
                <w:sz w:val="24"/>
                <w:szCs w:val="24"/>
              </w:rPr>
              <w:t>6</w:t>
            </w:r>
            <w:r w:rsidR="00993CCC" w:rsidRPr="00993CCC">
              <w:rPr>
                <w:sz w:val="24"/>
                <w:szCs w:val="24"/>
                <w:vertAlign w:val="superscript"/>
              </w:rPr>
              <w:t>th</w:t>
            </w:r>
            <w:r w:rsidR="00993CCC">
              <w:rPr>
                <w:sz w:val="24"/>
                <w:szCs w:val="24"/>
              </w:rPr>
              <w:t xml:space="preserve"> grade student</w:t>
            </w:r>
            <w:r>
              <w:rPr>
                <w:sz w:val="24"/>
                <w:szCs w:val="24"/>
              </w:rPr>
              <w:t xml:space="preserve"> re</w:t>
            </w:r>
            <w:r w:rsidR="00993CCC">
              <w:rPr>
                <w:sz w:val="24"/>
                <w:szCs w:val="24"/>
              </w:rPr>
              <w:t>ad.  Do a running record on the 6</w:t>
            </w:r>
            <w:r w:rsidR="00993CCC" w:rsidRPr="00993CCC">
              <w:rPr>
                <w:sz w:val="24"/>
                <w:szCs w:val="24"/>
                <w:vertAlign w:val="superscript"/>
              </w:rPr>
              <w:t>th</w:t>
            </w:r>
            <w:r w:rsidR="00993CCC">
              <w:rPr>
                <w:sz w:val="24"/>
                <w:szCs w:val="24"/>
              </w:rPr>
              <w:t xml:space="preserve"> grade student</w:t>
            </w:r>
            <w:r>
              <w:rPr>
                <w:sz w:val="24"/>
                <w:szCs w:val="24"/>
              </w:rPr>
              <w:t xml:space="preserve">.  </w:t>
            </w:r>
          </w:p>
          <w:p w14:paraId="0AB5CE7B" w14:textId="77777777" w:rsidR="006E4C24" w:rsidRDefault="006E4C24" w:rsidP="006E4C24">
            <w:pPr>
              <w:pStyle w:val="ListParagraph"/>
              <w:numPr>
                <w:ilvl w:val="0"/>
                <w:numId w:val="6"/>
              </w:numPr>
              <w:rPr>
                <w:sz w:val="24"/>
                <w:szCs w:val="24"/>
              </w:rPr>
            </w:pPr>
            <w:r w:rsidRPr="006E4C24">
              <w:rPr>
                <w:sz w:val="24"/>
                <w:szCs w:val="24"/>
              </w:rPr>
              <w:t>When the students are finished, discuss using within, beyond, and about questions.</w:t>
            </w:r>
          </w:p>
          <w:p w14:paraId="6EEA8255" w14:textId="12E4621A" w:rsidR="006E4C24" w:rsidRPr="006E4C24" w:rsidRDefault="006E4C24" w:rsidP="006E4C24">
            <w:pPr>
              <w:pStyle w:val="ListParagraph"/>
              <w:numPr>
                <w:ilvl w:val="0"/>
                <w:numId w:val="9"/>
              </w:numPr>
              <w:rPr>
                <w:sz w:val="24"/>
                <w:szCs w:val="24"/>
              </w:rPr>
            </w:pPr>
            <w:r w:rsidRPr="006E4C24">
              <w:rPr>
                <w:sz w:val="24"/>
                <w:szCs w:val="24"/>
              </w:rPr>
              <w:t xml:space="preserve">W- Discuss characters, setting, problems, </w:t>
            </w:r>
            <w:r w:rsidR="002D757D" w:rsidRPr="006E4C24">
              <w:rPr>
                <w:sz w:val="24"/>
                <w:szCs w:val="24"/>
              </w:rPr>
              <w:t>and solution</w:t>
            </w:r>
            <w:r w:rsidRPr="006E4C24">
              <w:rPr>
                <w:sz w:val="24"/>
                <w:szCs w:val="24"/>
              </w:rPr>
              <w:t>.</w:t>
            </w:r>
          </w:p>
          <w:p w14:paraId="3596F19D" w14:textId="77777777" w:rsidR="006E4C24" w:rsidRPr="006E4C24" w:rsidRDefault="006E4C24" w:rsidP="006E4C24">
            <w:pPr>
              <w:pStyle w:val="ListParagraph"/>
              <w:numPr>
                <w:ilvl w:val="0"/>
                <w:numId w:val="9"/>
              </w:numPr>
              <w:rPr>
                <w:sz w:val="24"/>
                <w:szCs w:val="24"/>
              </w:rPr>
            </w:pPr>
            <w:r w:rsidRPr="006E4C24">
              <w:rPr>
                <w:sz w:val="24"/>
                <w:szCs w:val="24"/>
              </w:rPr>
              <w:t>W- What are the events in order in the story?</w:t>
            </w:r>
          </w:p>
          <w:p w14:paraId="7ABFDBE3" w14:textId="77777777" w:rsidR="006E4C24" w:rsidRPr="006E4C24" w:rsidRDefault="006E4C24" w:rsidP="006E4C24">
            <w:pPr>
              <w:pStyle w:val="ListParagraph"/>
              <w:numPr>
                <w:ilvl w:val="0"/>
                <w:numId w:val="9"/>
              </w:numPr>
              <w:rPr>
                <w:sz w:val="24"/>
                <w:szCs w:val="24"/>
              </w:rPr>
            </w:pPr>
            <w:r w:rsidRPr="006E4C24">
              <w:rPr>
                <w:sz w:val="24"/>
                <w:szCs w:val="24"/>
              </w:rPr>
              <w:t>B- How does the old woman feel when the rich lady turns her away?  Why?</w:t>
            </w:r>
          </w:p>
          <w:p w14:paraId="077FCEC4" w14:textId="4096107D" w:rsidR="006E4C24" w:rsidRPr="006E4C24" w:rsidRDefault="006E4C24" w:rsidP="006E4C24">
            <w:pPr>
              <w:pStyle w:val="ListParagraph"/>
              <w:numPr>
                <w:ilvl w:val="0"/>
                <w:numId w:val="9"/>
              </w:numPr>
              <w:rPr>
                <w:sz w:val="24"/>
                <w:szCs w:val="24"/>
              </w:rPr>
            </w:pPr>
            <w:r w:rsidRPr="006E4C24">
              <w:rPr>
                <w:sz w:val="24"/>
                <w:szCs w:val="24"/>
              </w:rPr>
              <w:t>A- Do you think this is a good title for the book?  Why?</w:t>
            </w:r>
          </w:p>
          <w:p w14:paraId="37BC43D4" w14:textId="77777777" w:rsidR="006E4C24" w:rsidRDefault="006E4C24" w:rsidP="006E4C24">
            <w:pPr>
              <w:pStyle w:val="ListParagraph"/>
              <w:numPr>
                <w:ilvl w:val="0"/>
                <w:numId w:val="6"/>
              </w:numPr>
              <w:autoSpaceDE w:val="0"/>
              <w:autoSpaceDN w:val="0"/>
              <w:adjustRightInd w:val="0"/>
              <w:rPr>
                <w:sz w:val="24"/>
                <w:szCs w:val="24"/>
              </w:rPr>
            </w:pPr>
            <w:r>
              <w:rPr>
                <w:sz w:val="24"/>
                <w:szCs w:val="24"/>
              </w:rPr>
              <w:t xml:space="preserve">Take the books back from the students.  </w:t>
            </w:r>
          </w:p>
          <w:p w14:paraId="16A72609" w14:textId="26E379D2" w:rsidR="006E4C24" w:rsidRDefault="006E4C24" w:rsidP="006E4C24">
            <w:pPr>
              <w:pStyle w:val="ListParagraph"/>
              <w:numPr>
                <w:ilvl w:val="0"/>
                <w:numId w:val="6"/>
              </w:numPr>
              <w:autoSpaceDE w:val="0"/>
              <w:autoSpaceDN w:val="0"/>
              <w:adjustRightInd w:val="0"/>
              <w:rPr>
                <w:sz w:val="24"/>
                <w:szCs w:val="24"/>
              </w:rPr>
            </w:pPr>
            <w:r>
              <w:rPr>
                <w:sz w:val="24"/>
                <w:szCs w:val="24"/>
              </w:rPr>
              <w:t>Tell the students that you would like them to think about what the moral of the story could be and bring their ideas with them to reading group tomorrow.</w:t>
            </w:r>
          </w:p>
          <w:p w14:paraId="7D35245D" w14:textId="09FB272F" w:rsidR="00387E8F" w:rsidRPr="006E4C24" w:rsidRDefault="006E4C24" w:rsidP="006E4C24">
            <w:pPr>
              <w:pStyle w:val="ListParagraph"/>
              <w:numPr>
                <w:ilvl w:val="0"/>
                <w:numId w:val="6"/>
              </w:numPr>
              <w:autoSpaceDE w:val="0"/>
              <w:autoSpaceDN w:val="0"/>
              <w:adjustRightInd w:val="0"/>
              <w:rPr>
                <w:sz w:val="24"/>
                <w:szCs w:val="24"/>
              </w:rPr>
            </w:pPr>
            <w:r>
              <w:rPr>
                <w:sz w:val="24"/>
                <w:szCs w:val="24"/>
              </w:rPr>
              <w:t>Ask the students to return to class.</w:t>
            </w: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lastRenderedPageBreak/>
              <w:t>Student will do:</w:t>
            </w:r>
          </w:p>
          <w:p w14:paraId="7D35245F" w14:textId="094BEF9F" w:rsidR="00EB7286" w:rsidRDefault="006E179C" w:rsidP="006E179C">
            <w:pPr>
              <w:pStyle w:val="ListParagraph"/>
              <w:numPr>
                <w:ilvl w:val="0"/>
                <w:numId w:val="6"/>
              </w:numPr>
              <w:autoSpaceDE w:val="0"/>
              <w:autoSpaceDN w:val="0"/>
              <w:adjustRightInd w:val="0"/>
              <w:rPr>
                <w:sz w:val="24"/>
                <w:szCs w:val="24"/>
              </w:rPr>
            </w:pPr>
            <w:r>
              <w:rPr>
                <w:sz w:val="24"/>
                <w:szCs w:val="24"/>
              </w:rPr>
              <w:t xml:space="preserve">Come to the Learning Center Office with the teacher. </w:t>
            </w:r>
          </w:p>
          <w:p w14:paraId="6D159B38" w14:textId="681E6DA1" w:rsidR="00BF3BE7" w:rsidRDefault="00385B03" w:rsidP="00BF3BE7">
            <w:pPr>
              <w:pStyle w:val="ListParagraph"/>
              <w:numPr>
                <w:ilvl w:val="0"/>
                <w:numId w:val="6"/>
              </w:numPr>
              <w:autoSpaceDE w:val="0"/>
              <w:autoSpaceDN w:val="0"/>
              <w:adjustRightInd w:val="0"/>
              <w:rPr>
                <w:sz w:val="24"/>
                <w:szCs w:val="24"/>
              </w:rPr>
            </w:pPr>
            <w:r>
              <w:rPr>
                <w:sz w:val="24"/>
                <w:szCs w:val="24"/>
              </w:rPr>
              <w:t xml:space="preserve">Listen as the teacher introduces the book.  </w:t>
            </w:r>
            <w:r w:rsidR="00BF3BE7">
              <w:rPr>
                <w:sz w:val="24"/>
                <w:szCs w:val="24"/>
              </w:rPr>
              <w:t>Look at the title and the picture on the cover.  Think about what you think this book will be about.</w:t>
            </w:r>
          </w:p>
          <w:p w14:paraId="7260B50B" w14:textId="77AE0D53" w:rsidR="00BF3BE7" w:rsidRDefault="00BF3BE7" w:rsidP="00BF3BE7">
            <w:pPr>
              <w:pStyle w:val="ListParagraph"/>
              <w:numPr>
                <w:ilvl w:val="0"/>
                <w:numId w:val="6"/>
              </w:numPr>
              <w:autoSpaceDE w:val="0"/>
              <w:autoSpaceDN w:val="0"/>
              <w:adjustRightInd w:val="0"/>
              <w:rPr>
                <w:sz w:val="24"/>
                <w:szCs w:val="24"/>
              </w:rPr>
            </w:pPr>
            <w:r>
              <w:rPr>
                <w:sz w:val="24"/>
                <w:szCs w:val="24"/>
              </w:rPr>
              <w:t xml:space="preserve">Read the first sentence of the book.  Discuss the genre, fable. </w:t>
            </w:r>
          </w:p>
          <w:p w14:paraId="6B421DF7" w14:textId="693FD7DC" w:rsidR="00BF3BE7" w:rsidRDefault="006E2480" w:rsidP="00BF3BE7">
            <w:pPr>
              <w:pStyle w:val="ListParagraph"/>
              <w:numPr>
                <w:ilvl w:val="0"/>
                <w:numId w:val="6"/>
              </w:numPr>
              <w:autoSpaceDE w:val="0"/>
              <w:autoSpaceDN w:val="0"/>
              <w:adjustRightInd w:val="0"/>
              <w:rPr>
                <w:sz w:val="24"/>
                <w:szCs w:val="24"/>
              </w:rPr>
            </w:pPr>
            <w:r>
              <w:rPr>
                <w:sz w:val="24"/>
                <w:szCs w:val="24"/>
              </w:rPr>
              <w:t>As the teacher previews the pictures in the book.  Think about what you notice in the pictures.  Think about what you think the book will be about.</w:t>
            </w:r>
          </w:p>
          <w:p w14:paraId="5148EF4F" w14:textId="6E80DF98" w:rsidR="006E2480" w:rsidRDefault="006E2480" w:rsidP="00BF3BE7">
            <w:pPr>
              <w:pStyle w:val="ListParagraph"/>
              <w:numPr>
                <w:ilvl w:val="0"/>
                <w:numId w:val="6"/>
              </w:numPr>
              <w:autoSpaceDE w:val="0"/>
              <w:autoSpaceDN w:val="0"/>
              <w:adjustRightInd w:val="0"/>
              <w:rPr>
                <w:sz w:val="24"/>
                <w:szCs w:val="24"/>
              </w:rPr>
            </w:pPr>
            <w:r>
              <w:rPr>
                <w:sz w:val="24"/>
                <w:szCs w:val="24"/>
              </w:rPr>
              <w:lastRenderedPageBreak/>
              <w:t xml:space="preserve">Turn to each page that the teacher asks.  Look for the vocabulary word that is said.  Think about what </w:t>
            </w:r>
            <w:r w:rsidR="00A953A7">
              <w:rPr>
                <w:sz w:val="24"/>
                <w:szCs w:val="24"/>
              </w:rPr>
              <w:t xml:space="preserve">each word means; discuss with the teacher. </w:t>
            </w:r>
          </w:p>
          <w:p w14:paraId="33FFC963" w14:textId="77777777" w:rsidR="0025341F" w:rsidRDefault="0025341F" w:rsidP="00BF3BE7">
            <w:pPr>
              <w:pStyle w:val="ListParagraph"/>
              <w:numPr>
                <w:ilvl w:val="0"/>
                <w:numId w:val="6"/>
              </w:numPr>
              <w:autoSpaceDE w:val="0"/>
              <w:autoSpaceDN w:val="0"/>
              <w:adjustRightInd w:val="0"/>
              <w:rPr>
                <w:sz w:val="24"/>
                <w:szCs w:val="24"/>
              </w:rPr>
            </w:pPr>
            <w:r>
              <w:rPr>
                <w:sz w:val="24"/>
                <w:szCs w:val="24"/>
              </w:rPr>
              <w:t>Listen to the purpose for reading.</w:t>
            </w:r>
          </w:p>
          <w:p w14:paraId="76DDBB78" w14:textId="1A413298" w:rsidR="0025341F" w:rsidRDefault="0025341F" w:rsidP="00BF3BE7">
            <w:pPr>
              <w:pStyle w:val="ListParagraph"/>
              <w:numPr>
                <w:ilvl w:val="0"/>
                <w:numId w:val="6"/>
              </w:numPr>
              <w:autoSpaceDE w:val="0"/>
              <w:autoSpaceDN w:val="0"/>
              <w:adjustRightInd w:val="0"/>
              <w:rPr>
                <w:sz w:val="24"/>
                <w:szCs w:val="24"/>
              </w:rPr>
            </w:pPr>
            <w:r>
              <w:rPr>
                <w:sz w:val="24"/>
                <w:szCs w:val="24"/>
              </w:rPr>
              <w:t xml:space="preserve">Read the entire book to self.  Read aloud to the teacher when asked. </w:t>
            </w:r>
          </w:p>
          <w:p w14:paraId="62148CC8" w14:textId="0C98C780" w:rsidR="0025341F" w:rsidRDefault="00993CCC" w:rsidP="00BF3BE7">
            <w:pPr>
              <w:pStyle w:val="ListParagraph"/>
              <w:numPr>
                <w:ilvl w:val="0"/>
                <w:numId w:val="6"/>
              </w:numPr>
              <w:autoSpaceDE w:val="0"/>
              <w:autoSpaceDN w:val="0"/>
              <w:adjustRightInd w:val="0"/>
              <w:rPr>
                <w:sz w:val="24"/>
                <w:szCs w:val="24"/>
              </w:rPr>
            </w:pPr>
            <w:r>
              <w:rPr>
                <w:sz w:val="24"/>
                <w:szCs w:val="24"/>
              </w:rPr>
              <w:t>6</w:t>
            </w:r>
            <w:r w:rsidRPr="00993CCC">
              <w:rPr>
                <w:sz w:val="24"/>
                <w:szCs w:val="24"/>
                <w:vertAlign w:val="superscript"/>
              </w:rPr>
              <w:t>th</w:t>
            </w:r>
            <w:r>
              <w:rPr>
                <w:sz w:val="24"/>
                <w:szCs w:val="24"/>
              </w:rPr>
              <w:t xml:space="preserve"> grade student</w:t>
            </w:r>
            <w:r w:rsidR="0025341F">
              <w:rPr>
                <w:sz w:val="24"/>
                <w:szCs w:val="24"/>
              </w:rPr>
              <w:t>- answer comprehension questions for the teacher.</w:t>
            </w:r>
          </w:p>
          <w:p w14:paraId="35BF4E3F" w14:textId="3A7E51C6" w:rsidR="0025341F" w:rsidRDefault="00993CCC" w:rsidP="00BF3BE7">
            <w:pPr>
              <w:pStyle w:val="ListParagraph"/>
              <w:numPr>
                <w:ilvl w:val="0"/>
                <w:numId w:val="6"/>
              </w:numPr>
              <w:autoSpaceDE w:val="0"/>
              <w:autoSpaceDN w:val="0"/>
              <w:adjustRightInd w:val="0"/>
              <w:rPr>
                <w:sz w:val="24"/>
                <w:szCs w:val="24"/>
              </w:rPr>
            </w:pPr>
            <w:r>
              <w:rPr>
                <w:sz w:val="24"/>
                <w:szCs w:val="24"/>
              </w:rPr>
              <w:t>4</w:t>
            </w:r>
            <w:r w:rsidRPr="00993CCC">
              <w:rPr>
                <w:sz w:val="24"/>
                <w:szCs w:val="24"/>
                <w:vertAlign w:val="superscript"/>
              </w:rPr>
              <w:t>th</w:t>
            </w:r>
            <w:r>
              <w:rPr>
                <w:sz w:val="24"/>
                <w:szCs w:val="24"/>
              </w:rPr>
              <w:t xml:space="preserve"> grade student</w:t>
            </w:r>
            <w:r w:rsidR="0025341F">
              <w:rPr>
                <w:sz w:val="24"/>
                <w:szCs w:val="24"/>
              </w:rPr>
              <w:t xml:space="preserve">- reread the story if Emma’s running record takes a long time. </w:t>
            </w:r>
          </w:p>
          <w:p w14:paraId="7D986118" w14:textId="73AB2076" w:rsidR="0025341F" w:rsidRDefault="0025341F" w:rsidP="00BF3BE7">
            <w:pPr>
              <w:pStyle w:val="ListParagraph"/>
              <w:numPr>
                <w:ilvl w:val="0"/>
                <w:numId w:val="6"/>
              </w:numPr>
              <w:autoSpaceDE w:val="0"/>
              <w:autoSpaceDN w:val="0"/>
              <w:adjustRightInd w:val="0"/>
              <w:rPr>
                <w:sz w:val="24"/>
                <w:szCs w:val="24"/>
              </w:rPr>
            </w:pPr>
            <w:r>
              <w:rPr>
                <w:sz w:val="24"/>
                <w:szCs w:val="24"/>
              </w:rPr>
              <w:t xml:space="preserve">Participate in a discussion about the book that involves within, beyond, and about questions.  </w:t>
            </w:r>
          </w:p>
          <w:p w14:paraId="38111CC5" w14:textId="77777777" w:rsidR="006E4C24" w:rsidRDefault="0025341F" w:rsidP="00BF3BE7">
            <w:pPr>
              <w:pStyle w:val="ListParagraph"/>
              <w:numPr>
                <w:ilvl w:val="0"/>
                <w:numId w:val="6"/>
              </w:numPr>
              <w:autoSpaceDE w:val="0"/>
              <w:autoSpaceDN w:val="0"/>
              <w:adjustRightInd w:val="0"/>
              <w:rPr>
                <w:sz w:val="24"/>
                <w:szCs w:val="24"/>
              </w:rPr>
            </w:pPr>
            <w:r>
              <w:rPr>
                <w:sz w:val="24"/>
                <w:szCs w:val="24"/>
              </w:rPr>
              <w:t>Give the book</w:t>
            </w:r>
            <w:r w:rsidR="006E4C24">
              <w:rPr>
                <w:sz w:val="24"/>
                <w:szCs w:val="24"/>
              </w:rPr>
              <w:t>s</w:t>
            </w:r>
            <w:r>
              <w:rPr>
                <w:sz w:val="24"/>
                <w:szCs w:val="24"/>
              </w:rPr>
              <w:t xml:space="preserve"> back to the teacher.</w:t>
            </w:r>
          </w:p>
          <w:p w14:paraId="0709427C" w14:textId="4E5FAA55" w:rsidR="0025341F" w:rsidRPr="00BF3BE7" w:rsidRDefault="006E4C24" w:rsidP="00BF3BE7">
            <w:pPr>
              <w:pStyle w:val="ListParagraph"/>
              <w:numPr>
                <w:ilvl w:val="0"/>
                <w:numId w:val="6"/>
              </w:numPr>
              <w:autoSpaceDE w:val="0"/>
              <w:autoSpaceDN w:val="0"/>
              <w:adjustRightInd w:val="0"/>
              <w:rPr>
                <w:sz w:val="24"/>
                <w:szCs w:val="24"/>
              </w:rPr>
            </w:pPr>
            <w:r>
              <w:rPr>
                <w:sz w:val="24"/>
                <w:szCs w:val="24"/>
              </w:rPr>
              <w:t>Return to class.</w:t>
            </w:r>
            <w:r w:rsidR="0025341F">
              <w:rPr>
                <w:sz w:val="24"/>
                <w:szCs w:val="24"/>
              </w:rPr>
              <w:t xml:space="preserve">  </w:t>
            </w:r>
          </w:p>
          <w:p w14:paraId="7D352460" w14:textId="77777777" w:rsidR="00EB7286" w:rsidRDefault="00EB7286" w:rsidP="009642F3">
            <w:pPr>
              <w:autoSpaceDE w:val="0"/>
              <w:autoSpaceDN w:val="0"/>
              <w:adjustRightInd w:val="0"/>
              <w:jc w:val="center"/>
              <w:rPr>
                <w:b/>
                <w:sz w:val="24"/>
                <w:szCs w:val="24"/>
              </w:rPr>
            </w:pPr>
          </w:p>
          <w:p w14:paraId="7D352461" w14:textId="77777777" w:rsidR="00EB7286" w:rsidRDefault="00EB7286" w:rsidP="009642F3">
            <w:pPr>
              <w:autoSpaceDE w:val="0"/>
              <w:autoSpaceDN w:val="0"/>
              <w:adjustRightInd w:val="0"/>
              <w:jc w:val="center"/>
              <w:rPr>
                <w:b/>
                <w:sz w:val="24"/>
                <w:szCs w:val="24"/>
              </w:rPr>
            </w:pPr>
          </w:p>
          <w:p w14:paraId="7D352462" w14:textId="77777777" w:rsidR="00EB7286" w:rsidRDefault="00EB7286" w:rsidP="009642F3">
            <w:pPr>
              <w:autoSpaceDE w:val="0"/>
              <w:autoSpaceDN w:val="0"/>
              <w:adjustRightInd w:val="0"/>
              <w:jc w:val="center"/>
              <w:rPr>
                <w:b/>
                <w:sz w:val="24"/>
                <w:szCs w:val="24"/>
              </w:rPr>
            </w:pPr>
          </w:p>
          <w:p w14:paraId="7D352463" w14:textId="77777777" w:rsidR="00EB7286" w:rsidRDefault="00EB7286" w:rsidP="009642F3">
            <w:pPr>
              <w:autoSpaceDE w:val="0"/>
              <w:autoSpaceDN w:val="0"/>
              <w:adjustRightInd w:val="0"/>
              <w:jc w:val="center"/>
              <w:rPr>
                <w:b/>
                <w:sz w:val="24"/>
                <w:szCs w:val="24"/>
              </w:rPr>
            </w:pPr>
          </w:p>
          <w:p w14:paraId="7D352464" w14:textId="77777777" w:rsidR="00EB7286" w:rsidRDefault="00EB7286" w:rsidP="009642F3">
            <w:pPr>
              <w:autoSpaceDE w:val="0"/>
              <w:autoSpaceDN w:val="0"/>
              <w:adjustRightInd w:val="0"/>
              <w:jc w:val="center"/>
              <w:rPr>
                <w:b/>
                <w:sz w:val="24"/>
                <w:szCs w:val="24"/>
              </w:rPr>
            </w:pPr>
          </w:p>
          <w:p w14:paraId="7D352465" w14:textId="77777777" w:rsidR="00EB7286" w:rsidRDefault="00EB7286" w:rsidP="009642F3">
            <w:pPr>
              <w:autoSpaceDE w:val="0"/>
              <w:autoSpaceDN w:val="0"/>
              <w:adjustRightInd w:val="0"/>
              <w:jc w:val="center"/>
              <w:rPr>
                <w:b/>
                <w:sz w:val="24"/>
                <w:szCs w:val="24"/>
              </w:rPr>
            </w:pPr>
          </w:p>
          <w:p w14:paraId="7D352466" w14:textId="77777777" w:rsidR="00EB7286" w:rsidRDefault="00EB7286" w:rsidP="009642F3">
            <w:pPr>
              <w:autoSpaceDE w:val="0"/>
              <w:autoSpaceDN w:val="0"/>
              <w:adjustRightInd w:val="0"/>
              <w:jc w:val="center"/>
              <w:rPr>
                <w:b/>
                <w:sz w:val="24"/>
                <w:szCs w:val="24"/>
              </w:rPr>
            </w:pPr>
          </w:p>
        </w:tc>
      </w:tr>
      <w:tr w:rsidR="00EB7286" w14:paraId="7D35246D" w14:textId="77777777" w:rsidTr="00B17408">
        <w:tc>
          <w:tcPr>
            <w:tcW w:w="9576" w:type="dxa"/>
            <w:gridSpan w:val="5"/>
          </w:tcPr>
          <w:p w14:paraId="7D35246C" w14:textId="0D1AC454" w:rsidR="00FD07C5" w:rsidRPr="006E4C24" w:rsidRDefault="006E4C24" w:rsidP="00FD07C5">
            <w:pPr>
              <w:autoSpaceDE w:val="0"/>
              <w:autoSpaceDN w:val="0"/>
              <w:adjustRightInd w:val="0"/>
              <w:rPr>
                <w:b/>
                <w:sz w:val="24"/>
                <w:szCs w:val="24"/>
              </w:rPr>
            </w:pPr>
            <w:r>
              <w:rPr>
                <w:b/>
                <w:sz w:val="24"/>
                <w:szCs w:val="24"/>
              </w:rPr>
              <w:lastRenderedPageBreak/>
              <w:t xml:space="preserve">Closure:  </w:t>
            </w:r>
            <w:r w:rsidRPr="006E4C24">
              <w:rPr>
                <w:i/>
                <w:sz w:val="24"/>
                <w:szCs w:val="24"/>
              </w:rPr>
              <w:t>Take the books back from the students.  Tell the students that you would like them to think about what the moral of the story could be and bring their ideas with them to reading group tomorrow.  Ask the students to return to class.</w:t>
            </w:r>
          </w:p>
        </w:tc>
      </w:tr>
      <w:tr w:rsidR="005D6F1F" w14:paraId="7F9428B0" w14:textId="77777777" w:rsidTr="00B17408">
        <w:tc>
          <w:tcPr>
            <w:tcW w:w="9576" w:type="dxa"/>
            <w:gridSpan w:val="5"/>
          </w:tcPr>
          <w:p w14:paraId="79094718" w14:textId="7A96B8A7" w:rsidR="005D6F1F" w:rsidRPr="0081173A" w:rsidRDefault="005D6F1F" w:rsidP="005D6F1F">
            <w:pPr>
              <w:autoSpaceDE w:val="0"/>
              <w:autoSpaceDN w:val="0"/>
              <w:adjustRightInd w:val="0"/>
              <w:rPr>
                <w:b/>
                <w:sz w:val="24"/>
                <w:szCs w:val="24"/>
              </w:rPr>
            </w:pPr>
            <w:r w:rsidRPr="0081173A">
              <w:rPr>
                <w:b/>
                <w:sz w:val="24"/>
                <w:szCs w:val="24"/>
              </w:rPr>
              <w:t>Differentiation:</w:t>
            </w:r>
          </w:p>
          <w:p w14:paraId="55AEF6D2" w14:textId="77777777" w:rsidR="00387E8F" w:rsidRDefault="00E05E9B" w:rsidP="005D6F1F">
            <w:pPr>
              <w:autoSpaceDE w:val="0"/>
              <w:autoSpaceDN w:val="0"/>
              <w:adjustRightInd w:val="0"/>
              <w:rPr>
                <w:rFonts w:cstheme="minorHAnsi"/>
                <w:i/>
                <w:iCs/>
                <w:sz w:val="23"/>
                <w:szCs w:val="23"/>
              </w:rPr>
            </w:pPr>
            <w:r>
              <w:rPr>
                <w:rFonts w:cstheme="minorHAnsi"/>
                <w:i/>
                <w:iCs/>
                <w:sz w:val="23"/>
                <w:szCs w:val="23"/>
              </w:rPr>
              <w:t xml:space="preserve">The students will work in a 2 on one group with the teacher to provide more explicit instruction.  The teacher will introduce and preview the book with the students to provide them equal access </w:t>
            </w:r>
            <w:r w:rsidR="00823530">
              <w:rPr>
                <w:rFonts w:cstheme="minorHAnsi"/>
                <w:i/>
                <w:iCs/>
                <w:sz w:val="23"/>
                <w:szCs w:val="23"/>
              </w:rPr>
              <w:t xml:space="preserve">to the story before they “cold” read. </w:t>
            </w:r>
          </w:p>
          <w:p w14:paraId="1AE91351" w14:textId="77777777" w:rsidR="00993CCC" w:rsidRDefault="00993CCC" w:rsidP="005D6F1F">
            <w:pPr>
              <w:autoSpaceDE w:val="0"/>
              <w:autoSpaceDN w:val="0"/>
              <w:adjustRightInd w:val="0"/>
              <w:rPr>
                <w:rFonts w:cstheme="minorHAnsi"/>
                <w:i/>
                <w:iCs/>
                <w:sz w:val="23"/>
                <w:szCs w:val="23"/>
              </w:rPr>
            </w:pPr>
            <w:r>
              <w:rPr>
                <w:rFonts w:cstheme="minorHAnsi"/>
                <w:i/>
                <w:iCs/>
                <w:sz w:val="23"/>
                <w:szCs w:val="23"/>
              </w:rPr>
              <w:t>The 4</w:t>
            </w:r>
            <w:r w:rsidRPr="00993CCC">
              <w:rPr>
                <w:rFonts w:cstheme="minorHAnsi"/>
                <w:i/>
                <w:iCs/>
                <w:sz w:val="23"/>
                <w:szCs w:val="23"/>
                <w:vertAlign w:val="superscript"/>
              </w:rPr>
              <w:t>th</w:t>
            </w:r>
            <w:r>
              <w:rPr>
                <w:rFonts w:cstheme="minorHAnsi"/>
                <w:i/>
                <w:iCs/>
                <w:sz w:val="23"/>
                <w:szCs w:val="23"/>
              </w:rPr>
              <w:t xml:space="preserve"> grade student will focus on reading for meaning and identifying figurative language </w:t>
            </w:r>
            <w:r w:rsidR="002E1012">
              <w:rPr>
                <w:rFonts w:cstheme="minorHAnsi"/>
                <w:i/>
                <w:iCs/>
                <w:sz w:val="23"/>
                <w:szCs w:val="23"/>
              </w:rPr>
              <w:t>and other skills that she will need for grade level assessments.</w:t>
            </w:r>
          </w:p>
          <w:p w14:paraId="12847BF5" w14:textId="6B7B3DE5" w:rsidR="002E1012" w:rsidRPr="00FD07C5" w:rsidRDefault="002E1012" w:rsidP="005D6F1F">
            <w:pPr>
              <w:autoSpaceDE w:val="0"/>
              <w:autoSpaceDN w:val="0"/>
              <w:adjustRightInd w:val="0"/>
              <w:rPr>
                <w:rFonts w:cstheme="minorHAnsi"/>
                <w:i/>
                <w:iCs/>
                <w:sz w:val="23"/>
                <w:szCs w:val="23"/>
              </w:rPr>
            </w:pPr>
            <w:r>
              <w:rPr>
                <w:rFonts w:cstheme="minorHAnsi"/>
                <w:i/>
                <w:iCs/>
                <w:sz w:val="23"/>
                <w:szCs w:val="23"/>
              </w:rPr>
              <w:t>The 6</w:t>
            </w:r>
            <w:r w:rsidRPr="002E1012">
              <w:rPr>
                <w:rFonts w:cstheme="minorHAnsi"/>
                <w:i/>
                <w:iCs/>
                <w:sz w:val="23"/>
                <w:szCs w:val="23"/>
                <w:vertAlign w:val="superscript"/>
              </w:rPr>
              <w:t>th</w:t>
            </w:r>
            <w:r>
              <w:rPr>
                <w:rFonts w:cstheme="minorHAnsi"/>
                <w:i/>
                <w:iCs/>
                <w:sz w:val="23"/>
                <w:szCs w:val="23"/>
              </w:rPr>
              <w:t xml:space="preserve"> grade student will focus on identifying characters, setting, problem and solution and also we will work on page by page comprehension so that she is reading to understand.  </w:t>
            </w:r>
          </w:p>
        </w:tc>
      </w:tr>
      <w:tr w:rsidR="006662D1" w14:paraId="67016DFB" w14:textId="77777777" w:rsidTr="00B17408">
        <w:tc>
          <w:tcPr>
            <w:tcW w:w="9576" w:type="dxa"/>
            <w:gridSpan w:val="5"/>
          </w:tcPr>
          <w:p w14:paraId="47D8E621" w14:textId="428D1565" w:rsidR="006662D1" w:rsidRPr="00FD07C5" w:rsidRDefault="006662D1" w:rsidP="00E05E9B">
            <w:pPr>
              <w:autoSpaceDE w:val="0"/>
              <w:autoSpaceDN w:val="0"/>
              <w:adjustRightInd w:val="0"/>
              <w:rPr>
                <w:i/>
                <w:sz w:val="24"/>
                <w:szCs w:val="24"/>
              </w:rPr>
            </w:pPr>
            <w:r>
              <w:rPr>
                <w:b/>
                <w:sz w:val="24"/>
                <w:szCs w:val="24"/>
              </w:rPr>
              <w:lastRenderedPageBreak/>
              <w:t xml:space="preserve">References:  </w:t>
            </w:r>
            <w:r w:rsidR="00E05E9B">
              <w:rPr>
                <w:i/>
                <w:sz w:val="24"/>
                <w:szCs w:val="24"/>
              </w:rPr>
              <w:t xml:space="preserve">Purple Guided Reading Folder </w:t>
            </w:r>
          </w:p>
        </w:tc>
      </w:tr>
      <w:tr w:rsidR="00AC37DF" w14:paraId="34B0AAAA" w14:textId="77777777" w:rsidTr="00B17408">
        <w:tc>
          <w:tcPr>
            <w:tcW w:w="9576" w:type="dxa"/>
            <w:gridSpan w:val="5"/>
          </w:tcPr>
          <w:p w14:paraId="42B4FF3D" w14:textId="66F56D87" w:rsidR="00AC37DF" w:rsidRPr="00FD07C5" w:rsidRDefault="00FD07C5" w:rsidP="00FD07C5">
            <w:pPr>
              <w:autoSpaceDE w:val="0"/>
              <w:autoSpaceDN w:val="0"/>
              <w:adjustRightInd w:val="0"/>
              <w:jc w:val="center"/>
              <w:rPr>
                <w:b/>
                <w:sz w:val="26"/>
                <w:szCs w:val="26"/>
              </w:rPr>
            </w:pPr>
            <w:r>
              <w:rPr>
                <w:b/>
                <w:sz w:val="26"/>
                <w:szCs w:val="26"/>
              </w:rPr>
              <w:t>LESSON ANALYSIS</w:t>
            </w:r>
          </w:p>
        </w:tc>
      </w:tr>
      <w:tr w:rsidR="005D6F1F" w14:paraId="69E14C1C" w14:textId="77777777" w:rsidTr="00B17408">
        <w:tc>
          <w:tcPr>
            <w:tcW w:w="9576" w:type="dxa"/>
            <w:gridSpan w:val="5"/>
          </w:tcPr>
          <w:p w14:paraId="1F567EBD" w14:textId="5F547369" w:rsidR="005D6F1F" w:rsidRPr="0084206B" w:rsidRDefault="0084206B" w:rsidP="005D6F1F">
            <w:pPr>
              <w:autoSpaceDE w:val="0"/>
              <w:autoSpaceDN w:val="0"/>
              <w:adjustRightInd w:val="0"/>
              <w:rPr>
                <w:rFonts w:ascii="Times-Bold" w:hAnsi="Times-Bold" w:cs="Times-Bold"/>
                <w:bCs/>
                <w:i/>
                <w:sz w:val="23"/>
                <w:szCs w:val="23"/>
              </w:rPr>
            </w:pPr>
            <w:r>
              <w:rPr>
                <w:b/>
                <w:sz w:val="24"/>
                <w:szCs w:val="24"/>
              </w:rPr>
              <w:t xml:space="preserve">Content Knowledge:  </w:t>
            </w:r>
            <w:r>
              <w:rPr>
                <w:i/>
                <w:sz w:val="24"/>
                <w:szCs w:val="24"/>
              </w:rPr>
              <w:t xml:space="preserve">The teacher will provide the students with extended background knowledge that they will need to be successful when reading this week.  </w:t>
            </w:r>
            <w:r w:rsidR="000E3FEB">
              <w:rPr>
                <w:i/>
                <w:sz w:val="24"/>
                <w:szCs w:val="24"/>
              </w:rPr>
              <w:t xml:space="preserve">In order to understand the moral of the story, the students must understand the genre fable.  If they do not, they will not understand that some stories have a lesson that it is trying to teach you. Students must also understand the vocabulary in the story in order to understand the events of the story.  The teacher will preview the difficult words during the preview of the story. </w:t>
            </w:r>
          </w:p>
          <w:p w14:paraId="33875554" w14:textId="5B97AFF9" w:rsidR="005D6F1F" w:rsidRPr="006C71B0" w:rsidRDefault="00E05E9B" w:rsidP="00485433">
            <w:pPr>
              <w:autoSpaceDE w:val="0"/>
              <w:autoSpaceDN w:val="0"/>
              <w:adjustRightInd w:val="0"/>
              <w:rPr>
                <w:i/>
                <w:sz w:val="24"/>
                <w:szCs w:val="24"/>
              </w:rPr>
            </w:pPr>
            <w:r>
              <w:rPr>
                <w:b/>
                <w:sz w:val="24"/>
                <w:szCs w:val="24"/>
              </w:rPr>
              <w:t xml:space="preserve">Teaching Methods/Strategies:  </w:t>
            </w:r>
            <w:r>
              <w:rPr>
                <w:i/>
                <w:sz w:val="24"/>
                <w:szCs w:val="24"/>
              </w:rPr>
              <w:t xml:space="preserve">This lesson will be in a small group setting.  The structure will be guided reading.  In the beginning of the lesson, the teacher will introduce the book to give the students </w:t>
            </w:r>
            <w:r w:rsidR="006C71B0">
              <w:rPr>
                <w:i/>
                <w:sz w:val="24"/>
                <w:szCs w:val="24"/>
              </w:rPr>
              <w:t xml:space="preserve">a chance to preview the pictures.  The teacher will also discuss the genre and difficult vocabulary so that students are prepared and provided the skills that they will need to be successful when reading.  </w:t>
            </w:r>
            <w:r w:rsidR="00486109">
              <w:rPr>
                <w:i/>
                <w:sz w:val="24"/>
                <w:szCs w:val="24"/>
              </w:rPr>
              <w:t xml:space="preserve">After introductions, the students will read the story to themselves.  This provides the teacher will the opportunity to listen to each student read aloud.  Last, the teacher will go over comprehension questions from the book in the form of a discussion.  Each student will be provided with opportunities to share their thinking, but they can also expand on each other’s answers. </w:t>
            </w: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t>REFLECTION</w:t>
            </w:r>
          </w:p>
          <w:p w14:paraId="269671A4" w14:textId="447453CF" w:rsidR="00FD07C5" w:rsidRPr="000179B1" w:rsidRDefault="00170DAA" w:rsidP="00FD07C5">
            <w:pPr>
              <w:autoSpaceDE w:val="0"/>
              <w:autoSpaceDN w:val="0"/>
              <w:adjustRightInd w:val="0"/>
              <w:rPr>
                <w:i/>
                <w:sz w:val="24"/>
                <w:szCs w:val="24"/>
              </w:rPr>
            </w:pPr>
            <w:r>
              <w:rPr>
                <w:i/>
                <w:sz w:val="24"/>
                <w:szCs w:val="24"/>
              </w:rPr>
              <w:t>This was a successful lesson because both students showed progress on the learning objective to read to understand the events of the story.  Sequencing and comprehension are skills that both students need to work on.  The 4</w:t>
            </w:r>
            <w:r w:rsidRPr="00170DAA">
              <w:rPr>
                <w:i/>
                <w:sz w:val="24"/>
                <w:szCs w:val="24"/>
                <w:vertAlign w:val="superscript"/>
              </w:rPr>
              <w:t>th</w:t>
            </w:r>
            <w:r>
              <w:rPr>
                <w:i/>
                <w:sz w:val="24"/>
                <w:szCs w:val="24"/>
              </w:rPr>
              <w:t xml:space="preserve"> grade student reads at a very fast pace.  With her, I focused on slowing down and reading for meaning.  We looked at the moral of the story or what she could learn from the story.  With the 6</w:t>
            </w:r>
            <w:r w:rsidRPr="00170DAA">
              <w:rPr>
                <w:i/>
                <w:sz w:val="24"/>
                <w:szCs w:val="24"/>
                <w:vertAlign w:val="superscript"/>
              </w:rPr>
              <w:t>th</w:t>
            </w:r>
            <w:r>
              <w:rPr>
                <w:i/>
                <w:sz w:val="24"/>
                <w:szCs w:val="24"/>
              </w:rPr>
              <w:t xml:space="preserve"> grade student, I worked on page by page comprehension because she struggles to remember and </w:t>
            </w:r>
            <w:r w:rsidR="002E1012">
              <w:rPr>
                <w:i/>
                <w:sz w:val="24"/>
                <w:szCs w:val="24"/>
              </w:rPr>
              <w:t>make connections with the text.  When discussing with the 4</w:t>
            </w:r>
            <w:r w:rsidR="002E1012" w:rsidRPr="002E1012">
              <w:rPr>
                <w:i/>
                <w:sz w:val="24"/>
                <w:szCs w:val="24"/>
                <w:vertAlign w:val="superscript"/>
              </w:rPr>
              <w:t>th</w:t>
            </w:r>
            <w:r w:rsidR="002E1012">
              <w:rPr>
                <w:i/>
                <w:sz w:val="24"/>
                <w:szCs w:val="24"/>
              </w:rPr>
              <w:t xml:space="preserve"> grade student, I had the 6</w:t>
            </w:r>
            <w:r w:rsidR="002E1012" w:rsidRPr="002E1012">
              <w:rPr>
                <w:i/>
                <w:sz w:val="24"/>
                <w:szCs w:val="24"/>
                <w:vertAlign w:val="superscript"/>
              </w:rPr>
              <w:t>th</w:t>
            </w:r>
            <w:r w:rsidR="002E1012">
              <w:rPr>
                <w:i/>
                <w:sz w:val="24"/>
                <w:szCs w:val="24"/>
              </w:rPr>
              <w:t xml:space="preserve"> grade student join because she can learn from the other student and add on to her thoughts.  I think comprehension is easier for her when she can be guided.  If I could change something about this lesson and teach it again, I would ask the 4</w:t>
            </w:r>
            <w:r w:rsidR="002E1012" w:rsidRPr="002E1012">
              <w:rPr>
                <w:i/>
                <w:sz w:val="24"/>
                <w:szCs w:val="24"/>
                <w:vertAlign w:val="superscript"/>
              </w:rPr>
              <w:t>th</w:t>
            </w:r>
            <w:r w:rsidR="002E1012">
              <w:rPr>
                <w:i/>
                <w:sz w:val="24"/>
                <w:szCs w:val="24"/>
              </w:rPr>
              <w:t xml:space="preserve"> grade student about other </w:t>
            </w:r>
            <w:r w:rsidR="000179B1">
              <w:rPr>
                <w:i/>
                <w:sz w:val="24"/>
                <w:szCs w:val="24"/>
              </w:rPr>
              <w:t>fables she has read to help her to make text to text connections.  I would also encourage her to use her text to world and text to self-connections when answering because that is a skill that she will need for her 4</w:t>
            </w:r>
            <w:r w:rsidR="000179B1" w:rsidRPr="000179B1">
              <w:rPr>
                <w:i/>
                <w:sz w:val="24"/>
                <w:szCs w:val="24"/>
                <w:vertAlign w:val="superscript"/>
              </w:rPr>
              <w:t>th</w:t>
            </w:r>
            <w:r w:rsidR="000179B1">
              <w:rPr>
                <w:i/>
                <w:sz w:val="24"/>
                <w:szCs w:val="24"/>
              </w:rPr>
              <w:t xml:space="preserve"> grade assessments. </w:t>
            </w:r>
            <w:bookmarkStart w:id="0" w:name="_GoBack"/>
            <w:bookmarkEnd w:id="0"/>
          </w:p>
        </w:tc>
      </w:tr>
    </w:tbl>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99438" w14:textId="77777777" w:rsidR="00750473" w:rsidRDefault="00750473" w:rsidP="007353D6">
      <w:pPr>
        <w:spacing w:after="0" w:line="240" w:lineRule="auto"/>
      </w:pPr>
      <w:r>
        <w:separator/>
      </w:r>
    </w:p>
  </w:endnote>
  <w:endnote w:type="continuationSeparator" w:id="0">
    <w:p w14:paraId="13D70CCF" w14:textId="77777777" w:rsidR="00750473" w:rsidRDefault="00750473"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9DF59" w14:textId="77777777" w:rsidR="00750473" w:rsidRDefault="00750473" w:rsidP="007353D6">
      <w:pPr>
        <w:spacing w:after="0" w:line="240" w:lineRule="auto"/>
      </w:pPr>
      <w:r>
        <w:separator/>
      </w:r>
    </w:p>
  </w:footnote>
  <w:footnote w:type="continuationSeparator" w:id="0">
    <w:p w14:paraId="63DBB6A9" w14:textId="77777777" w:rsidR="00750473" w:rsidRDefault="00750473"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D1C93"/>
    <w:multiLevelType w:val="hybridMultilevel"/>
    <w:tmpl w:val="A5146ECA"/>
    <w:lvl w:ilvl="0" w:tplc="ABBE3CB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F3BE5"/>
    <w:multiLevelType w:val="hybridMultilevel"/>
    <w:tmpl w:val="0374F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A5B5E"/>
    <w:multiLevelType w:val="hybridMultilevel"/>
    <w:tmpl w:val="C2560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5469F"/>
    <w:multiLevelType w:val="hybridMultilevel"/>
    <w:tmpl w:val="87F424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E87962"/>
    <w:multiLevelType w:val="hybridMultilevel"/>
    <w:tmpl w:val="9560E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21C33"/>
    <w:multiLevelType w:val="hybridMultilevel"/>
    <w:tmpl w:val="605036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EB19E6"/>
    <w:multiLevelType w:val="hybridMultilevel"/>
    <w:tmpl w:val="1E7C05E0"/>
    <w:lvl w:ilvl="0" w:tplc="9312968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4"/>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00EB5"/>
    <w:rsid w:val="000179B1"/>
    <w:rsid w:val="00071EC7"/>
    <w:rsid w:val="000E3FEB"/>
    <w:rsid w:val="000F5B96"/>
    <w:rsid w:val="00134B03"/>
    <w:rsid w:val="00170DAA"/>
    <w:rsid w:val="001A08A1"/>
    <w:rsid w:val="0025341F"/>
    <w:rsid w:val="00263AB9"/>
    <w:rsid w:val="00294D3C"/>
    <w:rsid w:val="002C707A"/>
    <w:rsid w:val="002D757D"/>
    <w:rsid w:val="002E1012"/>
    <w:rsid w:val="00356C62"/>
    <w:rsid w:val="003606DC"/>
    <w:rsid w:val="00370DBD"/>
    <w:rsid w:val="00385B03"/>
    <w:rsid w:val="00387E8F"/>
    <w:rsid w:val="003C7F00"/>
    <w:rsid w:val="003D0054"/>
    <w:rsid w:val="003F410B"/>
    <w:rsid w:val="00476A1F"/>
    <w:rsid w:val="00484969"/>
    <w:rsid w:val="00485433"/>
    <w:rsid w:val="00486109"/>
    <w:rsid w:val="00490591"/>
    <w:rsid w:val="004912A6"/>
    <w:rsid w:val="0049638B"/>
    <w:rsid w:val="004A42F6"/>
    <w:rsid w:val="004B6893"/>
    <w:rsid w:val="004F65F3"/>
    <w:rsid w:val="0050275F"/>
    <w:rsid w:val="00533900"/>
    <w:rsid w:val="00546AAD"/>
    <w:rsid w:val="00547F12"/>
    <w:rsid w:val="00550C3B"/>
    <w:rsid w:val="00557C17"/>
    <w:rsid w:val="005D6F1F"/>
    <w:rsid w:val="005D7639"/>
    <w:rsid w:val="005F280B"/>
    <w:rsid w:val="00604716"/>
    <w:rsid w:val="0060613A"/>
    <w:rsid w:val="006226AA"/>
    <w:rsid w:val="00647262"/>
    <w:rsid w:val="006662D1"/>
    <w:rsid w:val="00673F36"/>
    <w:rsid w:val="006817A7"/>
    <w:rsid w:val="006961B7"/>
    <w:rsid w:val="006C71B0"/>
    <w:rsid w:val="006E179C"/>
    <w:rsid w:val="006E2480"/>
    <w:rsid w:val="006E4C24"/>
    <w:rsid w:val="00702B3B"/>
    <w:rsid w:val="00711EF6"/>
    <w:rsid w:val="007270B7"/>
    <w:rsid w:val="007353D6"/>
    <w:rsid w:val="0074482B"/>
    <w:rsid w:val="00750473"/>
    <w:rsid w:val="00792040"/>
    <w:rsid w:val="007E0700"/>
    <w:rsid w:val="00823530"/>
    <w:rsid w:val="0084206B"/>
    <w:rsid w:val="00856F5A"/>
    <w:rsid w:val="008716CE"/>
    <w:rsid w:val="0087423D"/>
    <w:rsid w:val="00880B7D"/>
    <w:rsid w:val="0089772B"/>
    <w:rsid w:val="008A6281"/>
    <w:rsid w:val="008C5BB2"/>
    <w:rsid w:val="008D3832"/>
    <w:rsid w:val="008F4E72"/>
    <w:rsid w:val="00925607"/>
    <w:rsid w:val="00955CD8"/>
    <w:rsid w:val="00993CCC"/>
    <w:rsid w:val="009B2EF8"/>
    <w:rsid w:val="009B361B"/>
    <w:rsid w:val="009B3F3B"/>
    <w:rsid w:val="009B428B"/>
    <w:rsid w:val="009D6E28"/>
    <w:rsid w:val="00A14219"/>
    <w:rsid w:val="00A64918"/>
    <w:rsid w:val="00A7696D"/>
    <w:rsid w:val="00A953A7"/>
    <w:rsid w:val="00AC37DF"/>
    <w:rsid w:val="00AD4F2B"/>
    <w:rsid w:val="00AF77B8"/>
    <w:rsid w:val="00B17408"/>
    <w:rsid w:val="00B83E4D"/>
    <w:rsid w:val="00BE0AC2"/>
    <w:rsid w:val="00BF3BE7"/>
    <w:rsid w:val="00BF724E"/>
    <w:rsid w:val="00C151AD"/>
    <w:rsid w:val="00C21E74"/>
    <w:rsid w:val="00C32919"/>
    <w:rsid w:val="00C6518F"/>
    <w:rsid w:val="00CC2113"/>
    <w:rsid w:val="00CE5ADC"/>
    <w:rsid w:val="00D16318"/>
    <w:rsid w:val="00D25D4B"/>
    <w:rsid w:val="00D57C04"/>
    <w:rsid w:val="00D848E9"/>
    <w:rsid w:val="00D97D85"/>
    <w:rsid w:val="00DB5570"/>
    <w:rsid w:val="00DC55D0"/>
    <w:rsid w:val="00DE1CB6"/>
    <w:rsid w:val="00E05E9B"/>
    <w:rsid w:val="00E6035D"/>
    <w:rsid w:val="00E95667"/>
    <w:rsid w:val="00EB7286"/>
    <w:rsid w:val="00F84F4B"/>
    <w:rsid w:val="00FA30F1"/>
    <w:rsid w:val="00FA54C0"/>
    <w:rsid w:val="00FB79B8"/>
    <w:rsid w:val="00FD07C5"/>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DC5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DC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Kelsey</cp:lastModifiedBy>
  <cp:revision>28</cp:revision>
  <cp:lastPrinted>2013-09-23T19:04:00Z</cp:lastPrinted>
  <dcterms:created xsi:type="dcterms:W3CDTF">2015-11-02T15:34:00Z</dcterms:created>
  <dcterms:modified xsi:type="dcterms:W3CDTF">2015-11-15T17:12:00Z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